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青田县机关事务保障中心疫情防控期间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招聘县政府保卫科协警应急预案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为有效预防、及时控制新型冠状病毒感染肺炎疫情的发生及蔓延，规范疫情应急处理工作，保护考生和监考人员的安全，确保考试顺利进行，特制定本预案。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一、面试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1.在进行面试前由工作人员对考场周围进行全方面消毒。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2.所有考生由监考人员负责执行“一码一测一口罩一核（核验身份）一上报（上报钉钉）”规定，即“出示即时健康码，测量体温，佩戴口罩，核验身份信息，上报体温监测情况”。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3.设立等候区，等候人员保持间距1.5米，不允许密切接触交流。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4.考官和考官间距保持1.5米，考官和考生间距保持2米，不允许近距离密切接触交流。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二、体测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1.体测考场统一安排在户外。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2.设立等候区，等候人员保持间距1.5米,不允许密切接触交流。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3.所有考生统一执行“一码一测一口罩一核一上报”规定，不允许近距离密切接触交流。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  <w:lang w:eastAsia="zh-CN"/>
        </w:rPr>
        <w:t>疫情防控</w:t>
      </w:r>
      <w:r>
        <w:rPr>
          <w:rFonts w:hint="eastAsia" w:ascii="仿宋_GB2312" w:hAnsi="Times New Roman" w:eastAsia="仿宋_GB2312" w:cs="Times New Roman"/>
          <w:b/>
          <w:bCs w:val="0"/>
          <w:sz w:val="32"/>
          <w:szCs w:val="32"/>
        </w:rPr>
        <w:t>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一切报名、招聘工作都必须严格在疫情防控的前提下进行，若有影响疫情防控的突发事件，将暂时终止招聘工作，承担相关防疫责任。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160" w:firstLineChars="13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青田县机关事务保障中心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0" w:firstLineChars="15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2020年3月2日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F2162"/>
    <w:rsid w:val="2AD54AB2"/>
    <w:rsid w:val="344421C5"/>
    <w:rsid w:val="36BD1BA0"/>
    <w:rsid w:val="3D13548E"/>
    <w:rsid w:val="45C529FA"/>
    <w:rsid w:val="4F1037E4"/>
    <w:rsid w:val="54F37004"/>
    <w:rsid w:val="5F9B7585"/>
    <w:rsid w:val="629F2162"/>
    <w:rsid w:val="648B5137"/>
    <w:rsid w:val="667D22FF"/>
    <w:rsid w:val="6F000FFF"/>
    <w:rsid w:val="755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2020-02-25T01:52:00Z</dcterms:created>
  <dc:creator>凡凡</dc:creator>
  <cp:lastModifiedBy>Administrator</cp:lastModifiedBy>
  <cp:lastPrinted>2020-02-28T07:13:00Z</cp:lastPrinted>
  <dcterms:modified xsi:type="dcterms:W3CDTF">2020-03-02T01:41:03Z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